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806" w:rsidRDefault="00B61DEB">
      <w:pPr>
        <w:pStyle w:val="a3"/>
        <w:shd w:val="clear" w:color="auto" w:fill="FFFFFF"/>
        <w:ind w:left="6614"/>
      </w:pPr>
      <w:r>
        <w:rPr>
          <w:sz w:val="24"/>
          <w:szCs w:val="24"/>
        </w:rPr>
        <w:t>(</w:t>
      </w:r>
      <w:r>
        <w:rPr>
          <w:rFonts w:cs="Times New Roman"/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заявлению</w:t>
      </w:r>
      <w:r>
        <w:rPr>
          <w:sz w:val="24"/>
          <w:szCs w:val="24"/>
        </w:rPr>
        <w:t>)</w:t>
      </w:r>
    </w:p>
    <w:p w:rsidR="00374806" w:rsidRDefault="00B61DEB">
      <w:pPr>
        <w:pStyle w:val="a3"/>
        <w:shd w:val="clear" w:color="auto" w:fill="FFFFFF"/>
        <w:spacing w:before="274" w:after="0"/>
        <w:ind w:right="10"/>
        <w:jc w:val="center"/>
      </w:pPr>
      <w:r>
        <w:rPr>
          <w:rFonts w:cs="Times New Roman"/>
          <w:sz w:val="24"/>
          <w:szCs w:val="24"/>
        </w:rPr>
        <w:t>АНКЕТА</w:t>
      </w:r>
    </w:p>
    <w:p w:rsidR="00374806" w:rsidRDefault="00374806">
      <w:pPr>
        <w:pStyle w:val="a3"/>
        <w:spacing w:after="269" w:line="1" w:lineRule="exact"/>
      </w:pPr>
    </w:p>
    <w:tbl>
      <w:tblPr>
        <w:tblW w:w="0" w:type="auto"/>
        <w:tblInd w:w="4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5"/>
        <w:gridCol w:w="6511"/>
      </w:tblGrid>
      <w:tr w:rsidR="00374806">
        <w:tblPrEx>
          <w:tblCellMar>
            <w:top w:w="0" w:type="dxa"/>
            <w:bottom w:w="0" w:type="dxa"/>
          </w:tblCellMar>
        </w:tblPrEx>
        <w:trPr>
          <w:trHeight w:val="762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10"/>
            </w:pPr>
            <w:r>
              <w:rPr>
                <w:rFonts w:cs="Times New Roman"/>
                <w:sz w:val="22"/>
                <w:szCs w:val="22"/>
              </w:rPr>
              <w:t>Наименование организации полное/сокращенное, на русском языке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762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spacing w:line="250" w:lineRule="exact"/>
              <w:ind w:left="10" w:right="34" w:firstLine="10"/>
            </w:pPr>
            <w:r>
              <w:rPr>
                <w:rFonts w:cs="Times New Roman"/>
                <w:sz w:val="22"/>
                <w:szCs w:val="22"/>
              </w:rPr>
              <w:t>Наименование организации полное/сокращенное, на английском языке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762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spacing w:line="250" w:lineRule="exact"/>
              <w:ind w:left="10" w:right="34" w:firstLine="10"/>
            </w:pPr>
            <w:r>
              <w:rPr>
                <w:rFonts w:cs="Times New Roman"/>
                <w:spacing w:val="-2"/>
                <w:sz w:val="22"/>
                <w:szCs w:val="22"/>
              </w:rPr>
              <w:t>Кем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>когда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 xml:space="preserve">зарегистрирована </w:t>
            </w:r>
            <w:r>
              <w:rPr>
                <w:rFonts w:cs="Times New Roman"/>
                <w:sz w:val="22"/>
                <w:szCs w:val="22"/>
              </w:rPr>
              <w:t>организация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34"/>
            </w:pPr>
            <w:bookmarkStart w:id="0" w:name="_GoBack"/>
            <w:bookmarkEnd w:id="0"/>
            <w:r>
              <w:rPr>
                <w:rFonts w:cs="Times New Roman"/>
                <w:sz w:val="22"/>
                <w:szCs w:val="22"/>
              </w:rPr>
              <w:t>ИНН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38"/>
            </w:pPr>
            <w:r>
              <w:rPr>
                <w:rFonts w:cs="Times New Roman"/>
                <w:sz w:val="22"/>
                <w:szCs w:val="22"/>
              </w:rPr>
              <w:t>КПП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34"/>
            </w:pPr>
            <w:r>
              <w:rPr>
                <w:rFonts w:cs="Times New Roman"/>
                <w:sz w:val="22"/>
                <w:szCs w:val="22"/>
              </w:rPr>
              <w:t>ОКПО/ОКВЭД/ ОКОНХ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34"/>
            </w:pPr>
            <w:r>
              <w:rPr>
                <w:rFonts w:cs="Times New Roman"/>
                <w:sz w:val="22"/>
                <w:szCs w:val="22"/>
              </w:rPr>
              <w:t>ОГРН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24"/>
            </w:pPr>
            <w:r>
              <w:rPr>
                <w:rFonts w:cs="Times New Roman"/>
                <w:spacing w:val="-2"/>
                <w:sz w:val="22"/>
                <w:szCs w:val="22"/>
              </w:rPr>
              <w:t>Адрес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>места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>нахождения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48"/>
            </w:pPr>
            <w:r>
              <w:rPr>
                <w:rFonts w:cs="Times New Roman"/>
                <w:sz w:val="22"/>
                <w:szCs w:val="22"/>
              </w:rPr>
              <w:t>Почтовый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адрес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34"/>
            </w:pPr>
            <w:r>
              <w:rPr>
                <w:rFonts w:cs="Times New Roman"/>
                <w:sz w:val="22"/>
                <w:szCs w:val="22"/>
              </w:rPr>
              <w:t>Телефон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38"/>
            </w:pPr>
            <w:r>
              <w:rPr>
                <w:rFonts w:cs="Times New Roman"/>
                <w:sz w:val="22"/>
                <w:szCs w:val="22"/>
              </w:rPr>
              <w:t>Факс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38"/>
            </w:pPr>
            <w:r>
              <w:rPr>
                <w:rFonts w:cs="Times New Roman"/>
                <w:sz w:val="22"/>
                <w:szCs w:val="22"/>
              </w:rPr>
              <w:t>Электронная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почта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34"/>
            </w:pPr>
            <w:r>
              <w:rPr>
                <w:rFonts w:cs="Times New Roman"/>
                <w:sz w:val="22"/>
                <w:szCs w:val="22"/>
              </w:rPr>
              <w:t>Адрес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Интернет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48"/>
            </w:pPr>
            <w:r>
              <w:rPr>
                <w:rFonts w:cs="Times New Roman"/>
                <w:sz w:val="22"/>
                <w:szCs w:val="22"/>
              </w:rPr>
              <w:t>Наименование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банка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48"/>
            </w:pPr>
            <w:r>
              <w:rPr>
                <w:rFonts w:cs="Times New Roman"/>
                <w:spacing w:val="-2"/>
                <w:sz w:val="22"/>
                <w:szCs w:val="22"/>
              </w:rPr>
              <w:t>Номер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>расчетного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>счета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48"/>
            </w:pPr>
            <w:r>
              <w:rPr>
                <w:rFonts w:cs="Times New Roman"/>
                <w:sz w:val="22"/>
                <w:szCs w:val="22"/>
              </w:rPr>
              <w:t>Корр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cs="Times New Roman"/>
                <w:sz w:val="22"/>
                <w:szCs w:val="22"/>
              </w:rPr>
              <w:t>счет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ind w:left="48"/>
            </w:pPr>
            <w:r>
              <w:rPr>
                <w:rFonts w:cs="Times New Roman"/>
                <w:sz w:val="22"/>
                <w:szCs w:val="22"/>
              </w:rPr>
              <w:t>БИК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spacing w:line="250" w:lineRule="exact"/>
              <w:ind w:left="29" w:right="370"/>
            </w:pPr>
            <w:r>
              <w:rPr>
                <w:rFonts w:cs="Times New Roman"/>
                <w:sz w:val="22"/>
                <w:szCs w:val="22"/>
              </w:rPr>
              <w:t>Должность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cs="Times New Roman"/>
                <w:spacing w:val="-2"/>
                <w:sz w:val="22"/>
                <w:szCs w:val="22"/>
              </w:rPr>
              <w:t>руководителя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>организации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spacing w:line="250" w:lineRule="exact"/>
              <w:ind w:left="29" w:right="370"/>
            </w:pPr>
            <w:r>
              <w:rPr>
                <w:rFonts w:cs="Times New Roman"/>
                <w:sz w:val="22"/>
                <w:szCs w:val="22"/>
              </w:rPr>
              <w:t>Телефон и электронная почта руководителя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spacing w:line="370" w:lineRule="exact"/>
              <w:ind w:left="43" w:right="106"/>
            </w:pPr>
            <w:r>
              <w:rPr>
                <w:rFonts w:cs="Times New Roman"/>
                <w:spacing w:val="-2"/>
                <w:sz w:val="22"/>
                <w:szCs w:val="22"/>
              </w:rPr>
              <w:t>Основной вид деятельности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hRule="exact" w:val="1187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spacing w:line="250" w:lineRule="exact"/>
              <w:ind w:left="38" w:right="634" w:firstLine="10"/>
            </w:pPr>
            <w:r>
              <w:rPr>
                <w:rFonts w:cs="Times New Roman"/>
                <w:spacing w:val="-2"/>
                <w:sz w:val="22"/>
                <w:szCs w:val="22"/>
              </w:rPr>
              <w:t>Основные цели вступления в Ассоциацию РОСЭУ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 w:rsidTr="00B61DEB">
        <w:tblPrEx>
          <w:tblCellMar>
            <w:top w:w="0" w:type="dxa"/>
            <w:bottom w:w="0" w:type="dxa"/>
          </w:tblCellMar>
        </w:tblPrEx>
        <w:trPr>
          <w:trHeight w:hRule="exact" w:val="1568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spacing w:line="250" w:lineRule="exact"/>
              <w:ind w:left="38" w:right="634" w:firstLine="10"/>
            </w:pPr>
            <w:r>
              <w:rPr>
                <w:rFonts w:cs="Times New Roman"/>
                <w:spacing w:val="-2"/>
                <w:sz w:val="22"/>
                <w:szCs w:val="22"/>
              </w:rPr>
              <w:t>Краткая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>информация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rFonts w:cs="Times New Roman"/>
                <w:spacing w:val="-2"/>
                <w:sz w:val="22"/>
                <w:szCs w:val="22"/>
              </w:rPr>
              <w:t xml:space="preserve">об </w:t>
            </w:r>
            <w:r>
              <w:rPr>
                <w:rFonts w:cs="Times New Roman"/>
                <w:sz w:val="22"/>
                <w:szCs w:val="22"/>
              </w:rPr>
              <w:t>организации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  <w:tr w:rsidR="0037480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B61DEB">
            <w:pPr>
              <w:pStyle w:val="a3"/>
              <w:shd w:val="clear" w:color="auto" w:fill="FFFFFF"/>
              <w:spacing w:line="250" w:lineRule="exact"/>
              <w:ind w:left="38" w:right="634" w:firstLine="10"/>
            </w:pPr>
            <w:r>
              <w:rPr>
                <w:rFonts w:cs="Times New Roman"/>
                <w:spacing w:val="-2"/>
                <w:sz w:val="22"/>
                <w:szCs w:val="22"/>
              </w:rPr>
              <w:t>Дата заполнения</w:t>
            </w:r>
          </w:p>
        </w:tc>
        <w:tc>
          <w:tcPr>
            <w:tcW w:w="6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74806" w:rsidRDefault="00374806">
            <w:pPr>
              <w:pStyle w:val="a3"/>
              <w:shd w:val="clear" w:color="auto" w:fill="FFFFFF"/>
            </w:pPr>
          </w:p>
        </w:tc>
      </w:tr>
    </w:tbl>
    <w:p w:rsidR="00374806" w:rsidRDefault="00374806">
      <w:pPr>
        <w:pStyle w:val="a3"/>
      </w:pPr>
    </w:p>
    <w:sectPr w:rsidR="00374806" w:rsidSect="00B61DEB">
      <w:pgSz w:w="11906" w:h="16838"/>
      <w:pgMar w:top="567" w:right="996" w:bottom="360" w:left="948" w:header="0" w:footer="0" w:gutter="0"/>
      <w:cols w:space="720"/>
      <w:formProt w:val="0"/>
      <w:docGrid w:linePitch="24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roid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806"/>
    <w:rsid w:val="00374806"/>
    <w:rsid w:val="00B6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1C7E9A-3E47-4AC8-A685-AA3AE1AD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tabs>
        <w:tab w:val="left" w:pos="708"/>
      </w:tabs>
      <w:suppressAutoHyphens/>
    </w:pPr>
    <w:rPr>
      <w:rFonts w:ascii="Arial" w:eastAsia="Times New Roman" w:hAnsi="Arial" w:cs="Arial"/>
      <w:sz w:val="20"/>
      <w:szCs w:val="20"/>
    </w:rPr>
  </w:style>
  <w:style w:type="paragraph" w:styleId="a4">
    <w:name w:val="Title"/>
    <w:basedOn w:val="a3"/>
    <w:next w:val="a5"/>
    <w:pPr>
      <w:keepNext/>
      <w:spacing w:before="240" w:after="120"/>
    </w:pPr>
    <w:rPr>
      <w:rFonts w:ascii="Liberation Sans" w:eastAsia="Droid Sans" w:hAnsi="Liberation Sans" w:cs="FreeSans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customStyle="1" w:styleId="a7">
    <w:name w:val="Название"/>
    <w:basedOn w:val="a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3"/>
    <w:pPr>
      <w:suppressLineNumbers/>
    </w:pPr>
    <w:rPr>
      <w:rFonts w:cs="Free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участника</vt:lpstr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участника</dc:title>
  <dc:creator>Смирнов СИ</dc:creator>
  <cp:lastModifiedBy>Windows User</cp:lastModifiedBy>
  <cp:revision>2</cp:revision>
  <dcterms:created xsi:type="dcterms:W3CDTF">2023-11-07T14:28:00Z</dcterms:created>
  <dcterms:modified xsi:type="dcterms:W3CDTF">2023-11-07T14:28:00Z</dcterms:modified>
</cp:coreProperties>
</file>